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136"/>
        <w:gridCol w:w="1596"/>
        <w:gridCol w:w="595"/>
        <w:gridCol w:w="907"/>
        <w:gridCol w:w="907"/>
        <w:gridCol w:w="920"/>
        <w:gridCol w:w="907"/>
        <w:gridCol w:w="907"/>
        <w:gridCol w:w="921"/>
        <w:gridCol w:w="907"/>
        <w:gridCol w:w="907"/>
        <w:gridCol w:w="920"/>
        <w:gridCol w:w="1099"/>
      </w:tblGrid>
      <w:tr w14:paraId="73DD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交通建设工程沥青材料信息价格调查表</w:t>
            </w:r>
          </w:p>
        </w:tc>
      </w:tr>
      <w:tr w14:paraId="4EEE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7月价格（元）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8月价格（元）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9月价格（元）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7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3D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5C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B3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F3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A8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中海油（泸州）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中海油（泸州）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中海油（泸州）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B376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B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9B16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以上价格为运到乐山的不含税价格，仅供各使用单位参考。</w:t>
            </w:r>
          </w:p>
        </w:tc>
      </w:tr>
      <w:tr w14:paraId="098A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SBS改性石油沥青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8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含各类添加剂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86FC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C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24A2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3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乳化石油沥青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E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沥青含量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50%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9AD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5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改性乳化石油沥青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1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1CE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B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A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9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D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2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F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F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2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2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00E0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C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F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0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6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0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F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8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FB5F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3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8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9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A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3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9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6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2BB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E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2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9C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9D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1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E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B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9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4D7E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B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A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A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6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E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C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E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8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D33F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C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3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7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6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E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0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315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53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22D65DEE"/>
    <w:rsid w:val="124F3C66"/>
    <w:rsid w:val="151865CF"/>
    <w:rsid w:val="17AF3C99"/>
    <w:rsid w:val="1AA92CE5"/>
    <w:rsid w:val="22D65DEE"/>
    <w:rsid w:val="39E61D40"/>
    <w:rsid w:val="3D6C1C6B"/>
    <w:rsid w:val="434B57C4"/>
    <w:rsid w:val="58703F7A"/>
    <w:rsid w:val="7A9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369</Characters>
  <Lines>0</Lines>
  <Paragraphs>0</Paragraphs>
  <TotalTime>6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2023-05-18T07:42:00Z</dcterms:created>
  <dc:creator>邹军燕</dc:creator>
  <cp:lastModifiedBy>Administrator</cp:lastModifiedBy>
  <dcterms:modified xsi:type="dcterms:W3CDTF">2024-10-16T09:34:52Z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FE5182F09391450EA13CCBC1317B0DAF_12</vt:lpwstr>
  </property>
</Properties>
</file>